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 xml:space="preserve">Уроки </w:t>
      </w:r>
      <w:proofErr w:type="spellStart"/>
      <w:r w:rsidRPr="00E35FF8">
        <w:rPr>
          <w:rFonts w:ascii="Times New Roman" w:hAnsi="Times New Roman" w:cs="Times New Roman"/>
          <w:b/>
          <w:sz w:val="24"/>
          <w:szCs w:val="24"/>
        </w:rPr>
        <w:t>деятельностной</w:t>
      </w:r>
      <w:proofErr w:type="spellEnd"/>
      <w:r w:rsidRPr="00E35FF8">
        <w:rPr>
          <w:rFonts w:ascii="Times New Roman" w:hAnsi="Times New Roman" w:cs="Times New Roman"/>
          <w:b/>
          <w:sz w:val="24"/>
          <w:szCs w:val="24"/>
        </w:rPr>
        <w:t xml:space="preserve"> направленности по </w:t>
      </w:r>
      <w:proofErr w:type="spellStart"/>
      <w:r w:rsidRPr="00E35FF8">
        <w:rPr>
          <w:rFonts w:ascii="Times New Roman" w:hAnsi="Times New Roman" w:cs="Times New Roman"/>
          <w:b/>
          <w:sz w:val="24"/>
          <w:szCs w:val="24"/>
        </w:rPr>
        <w:t>целеполаганию</w:t>
      </w:r>
      <w:proofErr w:type="spellEnd"/>
      <w:r w:rsidRPr="00E35FF8">
        <w:rPr>
          <w:rFonts w:ascii="Times New Roman" w:hAnsi="Times New Roman" w:cs="Times New Roman"/>
          <w:b/>
          <w:sz w:val="24"/>
          <w:szCs w:val="24"/>
        </w:rPr>
        <w:t xml:space="preserve"> можно распределить в четыре группы: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  1) уроки «открытия» нового знания;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  2) уроки рефлексии;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  3) уроки общеметодологической направленности;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  4) уроки развивающего контроля. 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Урок «открытия» нового знания</w:t>
      </w:r>
    </w:p>
    <w:p w:rsidR="000C2A42" w:rsidRPr="00E35FF8" w:rsidRDefault="003C134F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-</w:t>
      </w:r>
      <w:r w:rsidR="000C2A42" w:rsidRPr="00E35FF8">
        <w:rPr>
          <w:rFonts w:ascii="Times New Roman" w:hAnsi="Times New Roman" w:cs="Times New Roman"/>
          <w:sz w:val="24"/>
          <w:szCs w:val="24"/>
        </w:rPr>
        <w:t xml:space="preserve"> </w:t>
      </w:r>
      <w:r w:rsidRPr="00E35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A42" w:rsidRPr="00E35FF8">
        <w:rPr>
          <w:rFonts w:ascii="Times New Roman" w:hAnsi="Times New Roman" w:cs="Times New Roman"/>
          <w:sz w:val="24"/>
          <w:szCs w:val="24"/>
        </w:rPr>
        <w:t>Деятельностная</w:t>
      </w:r>
      <w:proofErr w:type="spellEnd"/>
      <w:r w:rsidR="000C2A42" w:rsidRPr="00E35FF8">
        <w:rPr>
          <w:rFonts w:ascii="Times New Roman" w:hAnsi="Times New Roman" w:cs="Times New Roman"/>
          <w:sz w:val="24"/>
          <w:szCs w:val="24"/>
        </w:rPr>
        <w:t xml:space="preserve"> цель: формирование у учащихся умений построения и реализации новых знаний (понятий, способов действий и т.д.).</w:t>
      </w:r>
    </w:p>
    <w:p w:rsidR="000C2A42" w:rsidRPr="00E35FF8" w:rsidRDefault="003C134F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-</w:t>
      </w:r>
      <w:r w:rsidR="000C2A42" w:rsidRPr="00E35FF8">
        <w:rPr>
          <w:rFonts w:ascii="Times New Roman" w:hAnsi="Times New Roman" w:cs="Times New Roman"/>
          <w:sz w:val="24"/>
          <w:szCs w:val="24"/>
        </w:rPr>
        <w:t xml:space="preserve">  Содержательная цель: расширение понятийной базы за счет включения в нее новых элементов.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Урок рефлексии</w:t>
      </w:r>
    </w:p>
    <w:p w:rsidR="000C2A42" w:rsidRPr="00E35FF8" w:rsidRDefault="003C134F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-</w:t>
      </w:r>
      <w:r w:rsidR="000C2A42" w:rsidRPr="00E35FF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C2A42" w:rsidRPr="00E35FF8">
        <w:rPr>
          <w:rFonts w:ascii="Times New Roman" w:hAnsi="Times New Roman" w:cs="Times New Roman"/>
          <w:sz w:val="24"/>
          <w:szCs w:val="24"/>
        </w:rPr>
        <w:t>Деятелъностная</w:t>
      </w:r>
      <w:proofErr w:type="spellEnd"/>
      <w:r w:rsidR="000C2A42" w:rsidRPr="00E35FF8">
        <w:rPr>
          <w:rFonts w:ascii="Times New Roman" w:hAnsi="Times New Roman" w:cs="Times New Roman"/>
          <w:sz w:val="24"/>
          <w:szCs w:val="24"/>
        </w:rPr>
        <w:t xml:space="preserve"> цель: формирование у учащихся способностей к рефлексии коррекционно-контрольного типа и реализации коррекционной нормы (фиксирование собственных затруднений в деятельности, выявление их причин, построение и реализация проекта выхода из затруднения и т.д.).</w:t>
      </w:r>
    </w:p>
    <w:p w:rsidR="000C2A42" w:rsidRPr="00E35FF8" w:rsidRDefault="003C134F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-</w:t>
      </w:r>
      <w:r w:rsidR="000C2A42" w:rsidRPr="00E35FF8">
        <w:rPr>
          <w:rFonts w:ascii="Times New Roman" w:hAnsi="Times New Roman" w:cs="Times New Roman"/>
          <w:sz w:val="24"/>
          <w:szCs w:val="24"/>
        </w:rPr>
        <w:t xml:space="preserve">  Содержательная цель: закрепление и при необходимости коррекция изученных понятий, алгоритмов и т.д.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Урок общеметодологической направленности</w:t>
      </w:r>
    </w:p>
    <w:p w:rsidR="000C2A42" w:rsidRPr="00E35FF8" w:rsidRDefault="003C134F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-</w:t>
      </w:r>
      <w:r w:rsidR="000C2A42" w:rsidRPr="00E35FF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C2A42" w:rsidRPr="00E35FF8">
        <w:rPr>
          <w:rFonts w:ascii="Times New Roman" w:hAnsi="Times New Roman" w:cs="Times New Roman"/>
          <w:sz w:val="24"/>
          <w:szCs w:val="24"/>
        </w:rPr>
        <w:t>Деятелъностная</w:t>
      </w:r>
      <w:proofErr w:type="spellEnd"/>
      <w:r w:rsidR="000C2A42" w:rsidRPr="00E35FF8">
        <w:rPr>
          <w:rFonts w:ascii="Times New Roman" w:hAnsi="Times New Roman" w:cs="Times New Roman"/>
          <w:sz w:val="24"/>
          <w:szCs w:val="24"/>
        </w:rPr>
        <w:t xml:space="preserve"> цель: формирование у учащихся </w:t>
      </w:r>
      <w:proofErr w:type="spellStart"/>
      <w:r w:rsidR="000C2A42" w:rsidRPr="00E35FF8">
        <w:rPr>
          <w:rFonts w:ascii="Times New Roman" w:hAnsi="Times New Roman" w:cs="Times New Roman"/>
          <w:sz w:val="24"/>
          <w:szCs w:val="24"/>
        </w:rPr>
        <w:t>деятельностных</w:t>
      </w:r>
      <w:proofErr w:type="spellEnd"/>
      <w:r w:rsidR="000C2A42" w:rsidRPr="00E35FF8">
        <w:rPr>
          <w:rFonts w:ascii="Times New Roman" w:hAnsi="Times New Roman" w:cs="Times New Roman"/>
          <w:sz w:val="24"/>
          <w:szCs w:val="24"/>
        </w:rPr>
        <w:t xml:space="preserve"> способностей и способностей к структурированию и систематизации изучаемого предметного содержания.</w:t>
      </w:r>
    </w:p>
    <w:p w:rsidR="000C2A42" w:rsidRPr="00E35FF8" w:rsidRDefault="003C134F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-</w:t>
      </w:r>
      <w:r w:rsidR="000C2A42" w:rsidRPr="00E35FF8">
        <w:rPr>
          <w:rFonts w:ascii="Times New Roman" w:hAnsi="Times New Roman" w:cs="Times New Roman"/>
          <w:sz w:val="24"/>
          <w:szCs w:val="24"/>
        </w:rPr>
        <w:t xml:space="preserve">  Содержательная цель: построение обобщенных </w:t>
      </w:r>
      <w:proofErr w:type="spellStart"/>
      <w:r w:rsidR="000C2A42" w:rsidRPr="00E35FF8">
        <w:rPr>
          <w:rFonts w:ascii="Times New Roman" w:hAnsi="Times New Roman" w:cs="Times New Roman"/>
          <w:sz w:val="24"/>
          <w:szCs w:val="24"/>
        </w:rPr>
        <w:t>деятельностных</w:t>
      </w:r>
      <w:proofErr w:type="spellEnd"/>
      <w:r w:rsidR="000C2A42" w:rsidRPr="00E35FF8">
        <w:rPr>
          <w:rFonts w:ascii="Times New Roman" w:hAnsi="Times New Roman" w:cs="Times New Roman"/>
          <w:sz w:val="24"/>
          <w:szCs w:val="24"/>
        </w:rPr>
        <w:t xml:space="preserve"> норм и выявление теоретических основ развития содержательно-методических линий курсов.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Урок развивающего контроля</w:t>
      </w:r>
    </w:p>
    <w:p w:rsidR="000C2A42" w:rsidRPr="00E35FF8" w:rsidRDefault="003C134F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-</w:t>
      </w:r>
      <w:r w:rsidR="000C2A42" w:rsidRPr="00E35FF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C2A42" w:rsidRPr="00E35FF8">
        <w:rPr>
          <w:rFonts w:ascii="Times New Roman" w:hAnsi="Times New Roman" w:cs="Times New Roman"/>
          <w:sz w:val="24"/>
          <w:szCs w:val="24"/>
        </w:rPr>
        <w:t>Деятельностная</w:t>
      </w:r>
      <w:proofErr w:type="spellEnd"/>
      <w:r w:rsidR="000C2A42" w:rsidRPr="00E35FF8">
        <w:rPr>
          <w:rFonts w:ascii="Times New Roman" w:hAnsi="Times New Roman" w:cs="Times New Roman"/>
          <w:sz w:val="24"/>
          <w:szCs w:val="24"/>
        </w:rPr>
        <w:t xml:space="preserve"> цель: формирование у учащихся умений к осуществлению контрольной функции.</w:t>
      </w:r>
    </w:p>
    <w:p w:rsidR="000C2A42" w:rsidRPr="00E35FF8" w:rsidRDefault="003C134F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-</w:t>
      </w:r>
      <w:r w:rsidR="000C2A42" w:rsidRPr="00E35FF8">
        <w:rPr>
          <w:rFonts w:ascii="Times New Roman" w:hAnsi="Times New Roman" w:cs="Times New Roman"/>
          <w:sz w:val="24"/>
          <w:szCs w:val="24"/>
        </w:rPr>
        <w:t xml:space="preserve">  Содержательная цель: контроль и самоконтроль изученных понятий, алгоритмов и т.д.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Теоретически обоснованный механизм деятельности по контролю предполагает: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1) предъявление контролируемого варианта;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2) наличие понятийно обоснованного эталона, а не субъективной версии;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3) сопоставление проверяемого варианта с эталоном по оговоренному механизму;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4) оценку результата сопоставления в соответствии с заранее обоснованным критерием. 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Уроки развивающего контроля предполагают организацию деятельности ученика в соответствии со следующей структурой: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 1) написание учащимися варианта контрольной работы;</w:t>
      </w:r>
    </w:p>
    <w:p w:rsidR="003C134F" w:rsidRPr="00E35FF8" w:rsidRDefault="000C2A4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 2) сопоставление с объективно обоснованным эталоном выполнения этой работы;</w:t>
      </w:r>
    </w:p>
    <w:p w:rsidR="003C134F" w:rsidRPr="00E35FF8" w:rsidRDefault="000C2A4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 3) оценка учащимися результата сопоставления в соответствии с ранее установленными критериями.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Уроки «открытия» нового знания имеют следующую структуру: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1)этап мотивации (самоопределения) к учебной деятельности; 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2) этап актуализации и пробного учебного действия; 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3) этап выявления места и причины затруднения; 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4) этап построения проекта выхода из затруднения; 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5) этап реализации построенного проекта и решения исходной задачи; 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6) этап первичного закрепления с комментированием во внешней речи; 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7) этап самостоятельной работы с самопроверкой по эталону; </w:t>
      </w:r>
    </w:p>
    <w:p w:rsidR="000C2A42" w:rsidRPr="00E35FF8" w:rsidRDefault="000C2A4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lastRenderedPageBreak/>
        <w:t xml:space="preserve">8) этап включения нового знания в систему знаний и повторения; </w:t>
      </w:r>
    </w:p>
    <w:p w:rsidR="00201429" w:rsidRPr="00E35FF8" w:rsidRDefault="000C2A4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9) этап рефлексии учебной деятельности на уроке.</w:t>
      </w:r>
    </w:p>
    <w:p w:rsidR="00196BFC" w:rsidRPr="00E35FF8" w:rsidRDefault="007D2B96" w:rsidP="007464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Основной целью </w:t>
      </w:r>
      <w:r w:rsidRPr="00E35FF8">
        <w:rPr>
          <w:rFonts w:ascii="Times New Roman" w:hAnsi="Times New Roman" w:cs="Times New Roman"/>
          <w:b/>
          <w:sz w:val="24"/>
          <w:szCs w:val="24"/>
        </w:rPr>
        <w:t>этапа мотивации</w:t>
      </w:r>
      <w:r w:rsidRPr="00E35FF8">
        <w:rPr>
          <w:rFonts w:ascii="Times New Roman" w:hAnsi="Times New Roman" w:cs="Times New Roman"/>
          <w:sz w:val="24"/>
          <w:szCs w:val="24"/>
        </w:rPr>
        <w:t xml:space="preserve"> к учебной деятельности является выработка на личностно значимом уровне внутренней готовности реализации нормативных требований учебной деятельности.</w:t>
      </w:r>
    </w:p>
    <w:p w:rsidR="003A1C45" w:rsidRPr="00E35FF8" w:rsidRDefault="007D2B96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Для реализации этой цели необходимо:</w:t>
      </w:r>
    </w:p>
    <w:p w:rsidR="00196BFC" w:rsidRPr="00E35FF8" w:rsidRDefault="007D2B96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1) создать условия для возникновения внутренней потребности включения в деятельность («хочу»);</w:t>
      </w:r>
    </w:p>
    <w:p w:rsidR="00196BFC" w:rsidRPr="00E35FF8" w:rsidRDefault="007D2B96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2) актуализировать требования к ученику со стороны учебной деятельности («надо»);</w:t>
      </w:r>
    </w:p>
    <w:p w:rsidR="00196BFC" w:rsidRPr="00E35FF8" w:rsidRDefault="007D2B96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3) установить тематические рамки учебной деятельности («могу»).</w:t>
      </w:r>
    </w:p>
    <w:p w:rsidR="007D2B96" w:rsidRPr="00E35FF8" w:rsidRDefault="007D2B96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При выполнении первого условия данного этапа учитель может высказать добрые пожелания учащимся, выразить поддержку и т.д. Второе требование возможно выполнить при понимании учащимися норм</w:t>
      </w:r>
      <w:proofErr w:type="gramStart"/>
      <w:r w:rsidRPr="00E35FF8">
        <w:rPr>
          <w:rFonts w:ascii="Times New Roman" w:hAnsi="Times New Roman" w:cs="Times New Roman"/>
          <w:sz w:val="24"/>
          <w:szCs w:val="24"/>
        </w:rPr>
        <w:t>ы(</w:t>
      </w:r>
      <w:proofErr w:type="gramEnd"/>
      <w:r w:rsidRPr="00E35FF8">
        <w:rPr>
          <w:rFonts w:ascii="Times New Roman" w:hAnsi="Times New Roman" w:cs="Times New Roman"/>
          <w:sz w:val="24"/>
          <w:szCs w:val="24"/>
        </w:rPr>
        <w:t>что значит уметь учиться). Выполнение третьего требования можно организовать в процессе диалога, самопроверки домашнего задания по готовому образцу и т.д.</w:t>
      </w:r>
    </w:p>
    <w:p w:rsidR="00196BFC" w:rsidRPr="00E35FF8" w:rsidRDefault="007D2B96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Результат этапа</w:t>
      </w:r>
    </w:p>
    <w:p w:rsidR="00196BFC" w:rsidRPr="00E35FF8" w:rsidRDefault="003A1C45" w:rsidP="007464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Положительная мотивация (в даль</w:t>
      </w:r>
      <w:r w:rsidR="007D2B96" w:rsidRPr="00E35FF8">
        <w:rPr>
          <w:rFonts w:ascii="Times New Roman" w:hAnsi="Times New Roman" w:cs="Times New Roman"/>
          <w:sz w:val="24"/>
          <w:szCs w:val="24"/>
        </w:rPr>
        <w:t>нейшем и самоопределение) кажд</w:t>
      </w:r>
      <w:r w:rsidRPr="00E35FF8">
        <w:rPr>
          <w:rFonts w:ascii="Times New Roman" w:hAnsi="Times New Roman" w:cs="Times New Roman"/>
          <w:sz w:val="24"/>
          <w:szCs w:val="24"/>
        </w:rPr>
        <w:t>ого учащегося к учебной деятель</w:t>
      </w:r>
      <w:r w:rsidR="007D2B96" w:rsidRPr="00E35FF8">
        <w:rPr>
          <w:rFonts w:ascii="Times New Roman" w:hAnsi="Times New Roman" w:cs="Times New Roman"/>
          <w:sz w:val="24"/>
          <w:szCs w:val="24"/>
        </w:rPr>
        <w:t>ности на уроке, что существенно о</w:t>
      </w:r>
      <w:r w:rsidRPr="00E35FF8">
        <w:rPr>
          <w:rFonts w:ascii="Times New Roman" w:hAnsi="Times New Roman" w:cs="Times New Roman"/>
          <w:sz w:val="24"/>
          <w:szCs w:val="24"/>
        </w:rPr>
        <w:t>тличает этот этап от организаци</w:t>
      </w:r>
      <w:r w:rsidR="007D2B96" w:rsidRPr="00E35FF8">
        <w:rPr>
          <w:rFonts w:ascii="Times New Roman" w:hAnsi="Times New Roman" w:cs="Times New Roman"/>
          <w:sz w:val="24"/>
          <w:szCs w:val="24"/>
        </w:rPr>
        <w:t>онного момента традиционного урока.</w:t>
      </w:r>
    </w:p>
    <w:p w:rsidR="007D2B96" w:rsidRPr="00E35FF8" w:rsidRDefault="007D2B96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Этап мотивации к учебной деятельности занимает 1-2 минуты урока. Несмотря на небольшую продолжительность данного этапа, он является очень важным и не должен проходить формально. Этот этап необходим не только для успешной работы на уроке каждого учащегося, но и для дальнейшег</w:t>
      </w:r>
      <w:r w:rsidR="003A1C45" w:rsidRPr="00E35FF8">
        <w:rPr>
          <w:rFonts w:ascii="Times New Roman" w:hAnsi="Times New Roman" w:cs="Times New Roman"/>
          <w:sz w:val="24"/>
          <w:szCs w:val="24"/>
        </w:rPr>
        <w:t>о формирования и тренировки спо</w:t>
      </w:r>
      <w:r w:rsidRPr="00E35FF8">
        <w:rPr>
          <w:rFonts w:ascii="Times New Roman" w:hAnsi="Times New Roman" w:cs="Times New Roman"/>
          <w:sz w:val="24"/>
          <w:szCs w:val="24"/>
        </w:rPr>
        <w:t>собности к самоопределению, что является одной из приоритетных целей на этапе обучения в средней школе.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Этап актуализации и пробного учебного действия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подготовка мышления учащихся и организация осознания ими внутренней потребности к построению нового знания.</w:t>
      </w:r>
    </w:p>
    <w:p w:rsidR="00EE593B" w:rsidRPr="00E35FF8" w:rsidRDefault="00EE593B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Для этого необходимо, чтобы учащиеся: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1) воспроизвели и зафиксировали знания, умения и навыки, достаточные для построения нового способа действий;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2) активизировали соответствующие мыслительные операции и познавательные процессы (внимание, память и т.д.);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3) актуализировали норму пробного учебного действия («надо» — «хочу» - «могу») и попытались самостоятельно выполнить индиви</w:t>
      </w:r>
      <w:r w:rsidRPr="00E35FF8">
        <w:rPr>
          <w:rFonts w:ascii="Times New Roman" w:hAnsi="Times New Roman" w:cs="Times New Roman"/>
          <w:sz w:val="24"/>
          <w:szCs w:val="24"/>
        </w:rPr>
        <w:softHyphen/>
        <w:t>дуальное задание на применение нового знания, запланированного для изучения на данном уроке;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4) зафиксировали возникше</w:t>
      </w:r>
      <w:r w:rsidR="004E41BA" w:rsidRPr="00E35FF8">
        <w:rPr>
          <w:rFonts w:ascii="Times New Roman" w:hAnsi="Times New Roman" w:cs="Times New Roman"/>
          <w:sz w:val="24"/>
          <w:szCs w:val="24"/>
        </w:rPr>
        <w:t>е затруднение в выполнении проб</w:t>
      </w:r>
      <w:r w:rsidRPr="00E35FF8">
        <w:rPr>
          <w:rFonts w:ascii="Times New Roman" w:hAnsi="Times New Roman" w:cs="Times New Roman"/>
          <w:sz w:val="24"/>
          <w:szCs w:val="24"/>
        </w:rPr>
        <w:t>ного действия или его обосновании.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Особенности этапа</w:t>
      </w:r>
    </w:p>
    <w:p w:rsidR="00934BEA" w:rsidRPr="00E35FF8" w:rsidRDefault="007464F2" w:rsidP="007464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Продолжительность данного этапа составляет 5-7 минут. Вместе с тем, он является достаточно на</w:t>
      </w:r>
      <w:r w:rsidR="004E41BA" w:rsidRPr="00E35FF8">
        <w:rPr>
          <w:rFonts w:ascii="Times New Roman" w:hAnsi="Times New Roman" w:cs="Times New Roman"/>
          <w:sz w:val="24"/>
          <w:szCs w:val="24"/>
        </w:rPr>
        <w:t>сыщенным по содержанию и по объ</w:t>
      </w:r>
      <w:r w:rsidRPr="00E35FF8">
        <w:rPr>
          <w:rFonts w:ascii="Times New Roman" w:hAnsi="Times New Roman" w:cs="Times New Roman"/>
          <w:sz w:val="24"/>
          <w:szCs w:val="24"/>
        </w:rPr>
        <w:t xml:space="preserve">ему работы. 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Для того чтобы данный этап не был затянут по времени, можно предлагать многофункциональные задания, то есть задания, на которых решается целый ряд поставленных задач. </w:t>
      </w:r>
    </w:p>
    <w:p w:rsidR="00934BEA" w:rsidRPr="00E35FF8" w:rsidRDefault="007464F2" w:rsidP="007464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Также важно помнить, что предлагаются тольк</w:t>
      </w:r>
      <w:r w:rsidR="004E41BA" w:rsidRPr="00E35FF8">
        <w:rPr>
          <w:rFonts w:ascii="Times New Roman" w:hAnsi="Times New Roman" w:cs="Times New Roman"/>
          <w:sz w:val="24"/>
          <w:szCs w:val="24"/>
        </w:rPr>
        <w:t>о необходимые для построения но</w:t>
      </w:r>
      <w:r w:rsidRPr="00E35FF8">
        <w:rPr>
          <w:rFonts w:ascii="Times New Roman" w:hAnsi="Times New Roman" w:cs="Times New Roman"/>
          <w:sz w:val="24"/>
          <w:szCs w:val="24"/>
        </w:rPr>
        <w:t>вого знания задания. На этом этапе не ставится задача повторения пройденного материала. Она является здесь второстепенной.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Комментарии</w:t>
      </w:r>
    </w:p>
    <w:p w:rsidR="00934BEA" w:rsidRPr="00E35FF8" w:rsidRDefault="007464F2" w:rsidP="007464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lastRenderedPageBreak/>
        <w:t xml:space="preserve">Принципиальным отличием данного этапа от традиционной актуализации знаний является осознание и фиксация учащимся индивидуального затруднения при выполнении пробного учебного действия, что является мотивом к его решению, к преодолению возникшего затруднения. </w:t>
      </w:r>
    </w:p>
    <w:p w:rsidR="00934BEA" w:rsidRPr="00E35FF8" w:rsidRDefault="007464F2" w:rsidP="007464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Затруднение - это фиксация того, что человек не может что-то сделать, то есть фиксация невозможности получить запланированный результат.</w:t>
      </w:r>
    </w:p>
    <w:p w:rsidR="00300985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Для реализации этой задачи</w:t>
      </w:r>
      <w:r w:rsidR="004E41BA" w:rsidRPr="00E35FF8">
        <w:rPr>
          <w:rFonts w:ascii="Times New Roman" w:hAnsi="Times New Roman" w:cs="Times New Roman"/>
          <w:sz w:val="24"/>
          <w:szCs w:val="24"/>
        </w:rPr>
        <w:t xml:space="preserve"> необходимо использовать индиви</w:t>
      </w:r>
      <w:r w:rsidRPr="00E35FF8">
        <w:rPr>
          <w:rFonts w:ascii="Times New Roman" w:hAnsi="Times New Roman" w:cs="Times New Roman"/>
          <w:sz w:val="24"/>
          <w:szCs w:val="24"/>
        </w:rPr>
        <w:t>дуальные формы работы: математ</w:t>
      </w:r>
      <w:r w:rsidR="004E41BA" w:rsidRPr="00E35FF8">
        <w:rPr>
          <w:rFonts w:ascii="Times New Roman" w:hAnsi="Times New Roman" w:cs="Times New Roman"/>
          <w:sz w:val="24"/>
          <w:szCs w:val="24"/>
        </w:rPr>
        <w:t>ический диктант, задание для са</w:t>
      </w:r>
      <w:r w:rsidRPr="00E35FF8">
        <w:rPr>
          <w:rFonts w:ascii="Times New Roman" w:hAnsi="Times New Roman" w:cs="Times New Roman"/>
          <w:sz w:val="24"/>
          <w:szCs w:val="24"/>
        </w:rPr>
        <w:t>мостоятельного выполнения и т.д</w:t>
      </w:r>
      <w:r w:rsidR="00300985" w:rsidRPr="00E35FF8">
        <w:rPr>
          <w:rFonts w:ascii="Times New Roman" w:hAnsi="Times New Roman" w:cs="Times New Roman"/>
          <w:sz w:val="24"/>
          <w:szCs w:val="24"/>
        </w:rPr>
        <w:t>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Возможные затруднения</w:t>
      </w:r>
    </w:p>
    <w:p w:rsidR="00300985" w:rsidRPr="00E35FF8" w:rsidRDefault="00300985" w:rsidP="007464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Для фиксации возникшего затруднения необходим диалог, в результате которого класс разделится на несколько групп и ученик сможет определить, какое именно затруднение у него возникло:</w:t>
      </w:r>
    </w:p>
    <w:p w:rsidR="00300985" w:rsidRPr="00E35FF8" w:rsidRDefault="00300985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а) не смог выполнить задание;</w:t>
      </w:r>
    </w:p>
    <w:p w:rsidR="00300985" w:rsidRPr="00E35FF8" w:rsidRDefault="00300985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б) не смог правильно решить поставленную задачу (получил неверный ответ);</w:t>
      </w:r>
    </w:p>
    <w:p w:rsidR="00300985" w:rsidRPr="00E35FF8" w:rsidRDefault="00300985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в) получил верный ответ, но не смог его обосновать (обосновать — это значит предъявить абстрактный критерий (определение, правило, алгоритм и т.д.), с помощью которого осуществлено решение;</w:t>
      </w:r>
    </w:p>
    <w:p w:rsidR="00300985" w:rsidRPr="00E35FF8" w:rsidRDefault="00300985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г) получил верный ответ, его обосновал, но не смог объяснить способ получения используемого правила, способа действия и т.д.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Возможен вариант иного затруднения: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5FF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35FF8">
        <w:rPr>
          <w:rFonts w:ascii="Times New Roman" w:hAnsi="Times New Roman" w:cs="Times New Roman"/>
          <w:sz w:val="24"/>
          <w:szCs w:val="24"/>
        </w:rPr>
        <w:t>) не смог выполнить условия задания.</w:t>
      </w:r>
    </w:p>
    <w:p w:rsidR="00BA50E2" w:rsidRDefault="00300985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Например, решил задание, но не за указанное время. Следовательно, затруднение может быть сформулировано следующим образом: «Не могу решить задание за 1 минуту».</w:t>
      </w:r>
    </w:p>
    <w:p w:rsidR="00300985" w:rsidRDefault="00BA50E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50E2">
        <w:rPr>
          <w:rFonts w:eastAsia="+mj-ea" w:cs="+mj-cs"/>
          <w:color w:val="00FFFF"/>
          <w:sz w:val="56"/>
          <w:szCs w:val="56"/>
        </w:rPr>
        <w:t xml:space="preserve"> </w:t>
      </w:r>
      <w:r w:rsidRPr="00BA50E2">
        <w:rPr>
          <w:rFonts w:ascii="Times New Roman" w:hAnsi="Times New Roman" w:cs="Times New Roman"/>
          <w:b/>
          <w:sz w:val="24"/>
          <w:szCs w:val="24"/>
        </w:rPr>
        <w:t>Этап выявления места и причины затруднения</w:t>
      </w:r>
    </w:p>
    <w:p w:rsidR="00BA50E2" w:rsidRPr="00BA50E2" w:rsidRDefault="00BA50E2" w:rsidP="00BA50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0E2">
        <w:rPr>
          <w:rFonts w:ascii="Times New Roman" w:hAnsi="Times New Roman" w:cs="Times New Roman"/>
          <w:sz w:val="24"/>
          <w:szCs w:val="24"/>
        </w:rPr>
        <w:t>На этом этапе важно, чтобы ученик осознал недостаточность своих знаний, умений или способностей.</w:t>
      </w:r>
      <w:r w:rsidRPr="00BA50E2">
        <w:rPr>
          <w:rFonts w:ascii="Times New Roman" w:hAnsi="Times New Roman" w:cs="Times New Roman"/>
          <w:sz w:val="24"/>
          <w:szCs w:val="24"/>
        </w:rPr>
        <w:br/>
        <w:t>Для этого надо:</w:t>
      </w:r>
    </w:p>
    <w:p w:rsidR="00000000" w:rsidRPr="00BA50E2" w:rsidRDefault="00BA50E2" w:rsidP="00BA50E2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0E2">
        <w:rPr>
          <w:rFonts w:ascii="Times New Roman" w:hAnsi="Times New Roman" w:cs="Times New Roman"/>
          <w:sz w:val="24"/>
          <w:szCs w:val="24"/>
        </w:rPr>
        <w:t xml:space="preserve">1) проанализировали шаг за шагом с опорой на знаковую запись и </w:t>
      </w:r>
      <w:r w:rsidRPr="00BA50E2">
        <w:rPr>
          <w:rFonts w:ascii="Times New Roman" w:hAnsi="Times New Roman" w:cs="Times New Roman"/>
          <w:sz w:val="24"/>
          <w:szCs w:val="24"/>
        </w:rPr>
        <w:t xml:space="preserve">проговаривание  </w:t>
      </w:r>
      <w:proofErr w:type="gramStart"/>
      <w:r w:rsidRPr="00BA50E2">
        <w:rPr>
          <w:rFonts w:ascii="Times New Roman" w:hAnsi="Times New Roman" w:cs="Times New Roman"/>
          <w:sz w:val="24"/>
          <w:szCs w:val="24"/>
        </w:rPr>
        <w:t>в слух</w:t>
      </w:r>
      <w:proofErr w:type="gramEnd"/>
      <w:r w:rsidRPr="00BA50E2">
        <w:rPr>
          <w:rFonts w:ascii="Times New Roman" w:hAnsi="Times New Roman" w:cs="Times New Roman"/>
          <w:sz w:val="24"/>
          <w:szCs w:val="24"/>
        </w:rPr>
        <w:t>, что и как они делали;</w:t>
      </w:r>
    </w:p>
    <w:p w:rsidR="00000000" w:rsidRPr="00BA50E2" w:rsidRDefault="00BA50E2" w:rsidP="00BA50E2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0E2">
        <w:rPr>
          <w:rFonts w:ascii="Times New Roman" w:hAnsi="Times New Roman" w:cs="Times New Roman"/>
          <w:sz w:val="24"/>
          <w:szCs w:val="24"/>
        </w:rPr>
        <w:t>2) зафиксировали операцию, шаг, на котором возникло затруд</w:t>
      </w:r>
      <w:r w:rsidRPr="00BA50E2">
        <w:rPr>
          <w:rFonts w:ascii="Times New Roman" w:hAnsi="Times New Roman" w:cs="Times New Roman"/>
          <w:sz w:val="24"/>
          <w:szCs w:val="24"/>
        </w:rPr>
        <w:softHyphen/>
        <w:t>нение (место затруднения);</w:t>
      </w:r>
    </w:p>
    <w:p w:rsidR="00BA50E2" w:rsidRPr="00BA50E2" w:rsidRDefault="00BA50E2" w:rsidP="007464F2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0E2">
        <w:rPr>
          <w:rFonts w:ascii="Times New Roman" w:hAnsi="Times New Roman" w:cs="Times New Roman"/>
          <w:sz w:val="24"/>
          <w:szCs w:val="24"/>
        </w:rPr>
        <w:t>3) соотнесли свои действия на этом шаге с изученными спосо</w:t>
      </w:r>
      <w:r w:rsidRPr="00BA50E2">
        <w:rPr>
          <w:rFonts w:ascii="Times New Roman" w:hAnsi="Times New Roman" w:cs="Times New Roman"/>
          <w:sz w:val="24"/>
          <w:szCs w:val="24"/>
        </w:rPr>
        <w:softHyphen/>
        <w:t>бами и зафиксировали, какого знания или умения недостает для ре</w:t>
      </w:r>
      <w:r w:rsidRPr="00BA50E2">
        <w:rPr>
          <w:rFonts w:ascii="Times New Roman" w:hAnsi="Times New Roman" w:cs="Times New Roman"/>
          <w:sz w:val="24"/>
          <w:szCs w:val="24"/>
        </w:rPr>
        <w:t>шения исходной задачи и задач такого класса или типа вообще (причина затруднения).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Комментарии</w:t>
      </w:r>
    </w:p>
    <w:p w:rsidR="00934BEA" w:rsidRPr="00E35FF8" w:rsidRDefault="007464F2" w:rsidP="007464F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Продолжительность данного этапа составляет 3-4 минуты. </w:t>
      </w:r>
    </w:p>
    <w:p w:rsidR="00934BEA" w:rsidRPr="00E35FF8" w:rsidRDefault="007464F2" w:rsidP="007464F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На этом этапе можно использовать побуждающий или подводящий диалог, включить эмоциональный компонент. </w:t>
      </w:r>
    </w:p>
    <w:p w:rsidR="00CD3F13" w:rsidRPr="00E35FF8" w:rsidRDefault="003A1C45" w:rsidP="007464F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Именно на дан</w:t>
      </w:r>
      <w:r w:rsidR="00CD3F13" w:rsidRPr="00E35FF8">
        <w:rPr>
          <w:rFonts w:ascii="Times New Roman" w:hAnsi="Times New Roman" w:cs="Times New Roman"/>
          <w:sz w:val="24"/>
          <w:szCs w:val="24"/>
        </w:rPr>
        <w:t xml:space="preserve">ном этапе происходит мотивация учащихся к той учебной задаче, которую им предстоит решить на уроке. </w:t>
      </w:r>
    </w:p>
    <w:p w:rsidR="00CD3F13" w:rsidRPr="00E35FF8" w:rsidRDefault="00CD3F13" w:rsidP="007464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Принципиальным отличием данного этапа от формулировки темы и цели урока учителем является то, что результатом этапа должно стать осознание ка</w:t>
      </w:r>
      <w:r w:rsidR="004E41BA" w:rsidRPr="00E35FF8">
        <w:rPr>
          <w:rFonts w:ascii="Times New Roman" w:hAnsi="Times New Roman" w:cs="Times New Roman"/>
          <w:sz w:val="24"/>
          <w:szCs w:val="24"/>
        </w:rPr>
        <w:t>ждым учащимся причины своего за</w:t>
      </w:r>
      <w:r w:rsidRPr="00E35FF8">
        <w:rPr>
          <w:rFonts w:ascii="Times New Roman" w:hAnsi="Times New Roman" w:cs="Times New Roman"/>
          <w:sz w:val="24"/>
          <w:szCs w:val="24"/>
        </w:rPr>
        <w:t>труднения.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Этап построения проекта выхода из затруднения</w:t>
      </w:r>
    </w:p>
    <w:p w:rsidR="00CD3F13" w:rsidRPr="00E35FF8" w:rsidRDefault="00CD3F13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Для этого необходимо, чтобы учащиеся: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lastRenderedPageBreak/>
        <w:t>1) в коммуникативной форме сформулировали конкретную цель своих будущих учебных действи</w:t>
      </w:r>
      <w:r w:rsidR="004E41BA" w:rsidRPr="00E35FF8">
        <w:rPr>
          <w:rFonts w:ascii="Times New Roman" w:hAnsi="Times New Roman" w:cs="Times New Roman"/>
          <w:sz w:val="24"/>
          <w:szCs w:val="24"/>
        </w:rPr>
        <w:t>й, устраняющих причину возникше</w:t>
      </w:r>
      <w:r w:rsidRPr="00E35FF8">
        <w:rPr>
          <w:rFonts w:ascii="Times New Roman" w:hAnsi="Times New Roman" w:cs="Times New Roman"/>
          <w:sz w:val="24"/>
          <w:szCs w:val="24"/>
        </w:rPr>
        <w:t>го затруднения (то есть сформулировали, какие знания им нужно построить и чему научиться);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2) предложили и согласовали тему урока, которую учитель может уточнить;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3) выбрали способ построения нового знания (как?) - метод уточнения (если новый способ действий можно сконструировать из ранее изученных) или метод дополнения (если изученных аналогов </w:t>
      </w:r>
      <w:proofErr w:type="gramStart"/>
      <w:r w:rsidRPr="00E35FF8">
        <w:rPr>
          <w:rFonts w:ascii="Times New Roman" w:hAnsi="Times New Roman" w:cs="Times New Roman"/>
          <w:sz w:val="24"/>
          <w:szCs w:val="24"/>
        </w:rPr>
        <w:t>нет и требуется</w:t>
      </w:r>
      <w:proofErr w:type="gramEnd"/>
      <w:r w:rsidRPr="00E35FF8">
        <w:rPr>
          <w:rFonts w:ascii="Times New Roman" w:hAnsi="Times New Roman" w:cs="Times New Roman"/>
          <w:sz w:val="24"/>
          <w:szCs w:val="24"/>
        </w:rPr>
        <w:t xml:space="preserve"> введение принципиально нового знака или способа действий);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4) выбрали средства для построения нового знания (с помощью чего?) — изученные понятия, алгоритмы, модели, формулы, способы записи и т.д.;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5) сформулировали план своих действий по построению нового знания.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Комментарии</w:t>
      </w:r>
    </w:p>
    <w:p w:rsidR="00934BEA" w:rsidRPr="00E35FF8" w:rsidRDefault="007464F2" w:rsidP="007464F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Продолжительность данного этапа 4-6 минут. Для того</w:t>
      </w:r>
      <w:proofErr w:type="gramStart"/>
      <w:r w:rsidRPr="00E35FF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35FF8">
        <w:rPr>
          <w:rFonts w:ascii="Times New Roman" w:hAnsi="Times New Roman" w:cs="Times New Roman"/>
          <w:sz w:val="24"/>
          <w:szCs w:val="24"/>
        </w:rPr>
        <w:t xml:space="preserve"> чтобы все задачи были решены, необхо</w:t>
      </w:r>
      <w:r w:rsidR="004E41BA" w:rsidRPr="00E35FF8">
        <w:rPr>
          <w:rFonts w:ascii="Times New Roman" w:hAnsi="Times New Roman" w:cs="Times New Roman"/>
          <w:sz w:val="24"/>
          <w:szCs w:val="24"/>
        </w:rPr>
        <w:t>димо тщательно продумать органи</w:t>
      </w:r>
      <w:r w:rsidRPr="00E35FF8">
        <w:rPr>
          <w:rFonts w:ascii="Times New Roman" w:hAnsi="Times New Roman" w:cs="Times New Roman"/>
          <w:sz w:val="24"/>
          <w:szCs w:val="24"/>
        </w:rPr>
        <w:t xml:space="preserve">зацию проектной деятельности учащихся. </w:t>
      </w:r>
    </w:p>
    <w:p w:rsidR="00934BEA" w:rsidRPr="00E35FF8" w:rsidRDefault="007464F2" w:rsidP="007464F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Принципиальным отличием данного этапа от объяснения нового материала в традиционном уроке является то, что построение нового знания учащимися на основе выявленной причины затруднения заключается, во-первых, в определении учащимися каким образом будет построено новое знание (построение плана) и, во-вторых, в реализации этого плана. </w:t>
      </w:r>
    </w:p>
    <w:p w:rsidR="00CD3F13" w:rsidRPr="00E35FF8" w:rsidRDefault="00CD3F13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Pr="00E35FF8">
        <w:rPr>
          <w:rFonts w:ascii="Times New Roman" w:hAnsi="Times New Roman" w:cs="Times New Roman"/>
          <w:b/>
          <w:sz w:val="24"/>
          <w:szCs w:val="24"/>
        </w:rPr>
        <w:t>результатом</w:t>
      </w:r>
      <w:r w:rsidRPr="00E35FF8">
        <w:rPr>
          <w:rFonts w:ascii="Times New Roman" w:hAnsi="Times New Roman" w:cs="Times New Roman"/>
          <w:sz w:val="24"/>
          <w:szCs w:val="24"/>
        </w:rPr>
        <w:t xml:space="preserve"> этапа построения проекта является план действий выхода из затруднения.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Этап  реализации построенного проекта и решения исходной задачи</w:t>
      </w:r>
    </w:p>
    <w:p w:rsidR="00CD3F13" w:rsidRPr="00E35FF8" w:rsidRDefault="00CD3F13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Для реализации этой цели учащиеся должны: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1) на основе выбранного метода выдвинуть и обосновать гипотезы;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2) при построении нового знания использовать предметные действия с моделями, схемами и т.д.;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3) зафиксировать в обобщенном виде новый способ действий в речи и знаковой (с помощью эталона) форме;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4) применить новый способ действий для решения задачи, вызвавшей затруднение и зафиксировать преодоление возникшего ранее затруднения;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5) уточнить общий характер нового знания (возможность применения нового знания для решения всех заданий данного типа).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Комментарии</w:t>
      </w:r>
    </w:p>
    <w:p w:rsidR="00934BEA" w:rsidRPr="00E35FF8" w:rsidRDefault="007464F2" w:rsidP="007464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На данном э</w:t>
      </w:r>
      <w:r w:rsidR="004E41BA" w:rsidRPr="00E35FF8">
        <w:rPr>
          <w:rFonts w:ascii="Times New Roman" w:hAnsi="Times New Roman" w:cs="Times New Roman"/>
          <w:sz w:val="24"/>
          <w:szCs w:val="24"/>
        </w:rPr>
        <w:t>тапе функция учителя - организо</w:t>
      </w:r>
      <w:r w:rsidRPr="00E35FF8">
        <w:rPr>
          <w:rFonts w:ascii="Times New Roman" w:hAnsi="Times New Roman" w:cs="Times New Roman"/>
          <w:sz w:val="24"/>
          <w:szCs w:val="24"/>
        </w:rPr>
        <w:t>вать реализацию учащимися построенного проекта в соответствии с планом.</w:t>
      </w:r>
    </w:p>
    <w:p w:rsidR="00CD3F13" w:rsidRPr="00E35FF8" w:rsidRDefault="00CD3F13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Продолжительность этапа составляет 5-8 минут. </w:t>
      </w:r>
    </w:p>
    <w:p w:rsidR="00CD3F13" w:rsidRPr="00E35FF8" w:rsidRDefault="00CD3F13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Для успешного результата на данном этапе возможна как фронтальная форма работы, так и групповая. </w:t>
      </w:r>
    </w:p>
    <w:p w:rsidR="00CD3F13" w:rsidRPr="00E35FF8" w:rsidRDefault="00CD3F13" w:rsidP="007464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Результатом</w:t>
      </w:r>
      <w:r w:rsidRPr="00E35FF8">
        <w:rPr>
          <w:rFonts w:ascii="Times New Roman" w:hAnsi="Times New Roman" w:cs="Times New Roman"/>
          <w:sz w:val="24"/>
          <w:szCs w:val="24"/>
        </w:rPr>
        <w:t xml:space="preserve"> данного этапа является фиксация решения поставленной учебной задачи, вербальная и знаковая фиксация нового способа действия.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Этап первичного закрепления с комментированием во внешней речи является усвоение учащимися нового способа действия.</w:t>
      </w:r>
    </w:p>
    <w:p w:rsidR="00CD3F13" w:rsidRPr="00E35FF8" w:rsidRDefault="00CD3F13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Для реализации этой цели необходимо, чтобы учащиеся: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1) решили (фронтально, в группах, в парах) несколько типовых заданий на новый способ действия;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2) при этом постоянно проговаривали вслух выполненные шаги и их обоснование - определения, алгоритмы, свойства и т.д.</w:t>
      </w:r>
    </w:p>
    <w:p w:rsidR="00CD3F13" w:rsidRPr="00E35FF8" w:rsidRDefault="00CD3F13" w:rsidP="007464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lastRenderedPageBreak/>
        <w:t>Продолжительность этого этапа составляет 4-5 минут. Вместе с тем важно так организовать деятельность учащихся, чтобы каждый из них проговорил новое знание максимальное число раз.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Этап самостоятельной работы</w:t>
      </w:r>
    </w:p>
    <w:p w:rsidR="00B23D41" w:rsidRPr="00E35FF8" w:rsidRDefault="00B23D41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Основной целью этапа является  само</w:t>
      </w:r>
      <w:r w:rsidRPr="00E35FF8">
        <w:rPr>
          <w:rFonts w:ascii="Times New Roman" w:hAnsi="Times New Roman" w:cs="Times New Roman"/>
          <w:sz w:val="24"/>
          <w:szCs w:val="24"/>
        </w:rPr>
        <w:softHyphen/>
        <w:t xml:space="preserve">проверка по эталону </w:t>
      </w:r>
    </w:p>
    <w:p w:rsidR="00B23D41" w:rsidRPr="00E35FF8" w:rsidRDefault="00B23D41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Для этого необходимо: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1) организовать самостоятельное выполнение учащимися типо</w:t>
      </w:r>
      <w:r w:rsidRPr="00E35FF8">
        <w:rPr>
          <w:rFonts w:ascii="Times New Roman" w:hAnsi="Times New Roman" w:cs="Times New Roman"/>
          <w:sz w:val="24"/>
          <w:szCs w:val="24"/>
        </w:rPr>
        <w:softHyphen/>
        <w:t>вых заданий на новый способ действия;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2) организовать самопроверку учащимися своих решений по эталону;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3) создать (по возможности)</w:t>
      </w:r>
      <w:r w:rsidR="004E41BA" w:rsidRPr="00E35FF8">
        <w:rPr>
          <w:rFonts w:ascii="Times New Roman" w:hAnsi="Times New Roman" w:cs="Times New Roman"/>
          <w:sz w:val="24"/>
          <w:szCs w:val="24"/>
        </w:rPr>
        <w:t xml:space="preserve"> ситуацию успеха для каждого ре</w:t>
      </w:r>
      <w:r w:rsidRPr="00E35FF8">
        <w:rPr>
          <w:rFonts w:ascii="Times New Roman" w:hAnsi="Times New Roman" w:cs="Times New Roman"/>
          <w:sz w:val="24"/>
          <w:szCs w:val="24"/>
        </w:rPr>
        <w:t>бенка;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4) для учащихся, допустив</w:t>
      </w:r>
      <w:r w:rsidR="004E41BA" w:rsidRPr="00E35FF8">
        <w:rPr>
          <w:rFonts w:ascii="Times New Roman" w:hAnsi="Times New Roman" w:cs="Times New Roman"/>
          <w:sz w:val="24"/>
          <w:szCs w:val="24"/>
        </w:rPr>
        <w:t>ших ошибки, предоставить возмож</w:t>
      </w:r>
      <w:r w:rsidRPr="00E35FF8">
        <w:rPr>
          <w:rFonts w:ascii="Times New Roman" w:hAnsi="Times New Roman" w:cs="Times New Roman"/>
          <w:sz w:val="24"/>
          <w:szCs w:val="24"/>
        </w:rPr>
        <w:t>ность выявления причин ошибок и их исправления.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Этап включения в систему знаний и повторения</w:t>
      </w:r>
      <w:r w:rsidR="00450F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5FF8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E35FF8">
        <w:rPr>
          <w:rFonts w:ascii="Times New Roman" w:hAnsi="Times New Roman" w:cs="Times New Roman"/>
          <w:b/>
          <w:sz w:val="24"/>
          <w:szCs w:val="24"/>
        </w:rPr>
        <w:t>продолж</w:t>
      </w:r>
      <w:proofErr w:type="spellEnd"/>
      <w:r w:rsidRPr="00E35FF8">
        <w:rPr>
          <w:rFonts w:ascii="Times New Roman" w:hAnsi="Times New Roman" w:cs="Times New Roman"/>
          <w:b/>
          <w:sz w:val="24"/>
          <w:szCs w:val="24"/>
        </w:rPr>
        <w:t>.</w:t>
      </w:r>
      <w:r w:rsidR="00450F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5FF8">
        <w:rPr>
          <w:rFonts w:ascii="Times New Roman" w:hAnsi="Times New Roman" w:cs="Times New Roman"/>
          <w:b/>
          <w:sz w:val="24"/>
          <w:szCs w:val="24"/>
        </w:rPr>
        <w:t>этапа 4-5 минут)</w:t>
      </w:r>
    </w:p>
    <w:p w:rsidR="00B23D41" w:rsidRPr="00E35FF8" w:rsidRDefault="00B23D41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Основной целью этапа является включение нового способа действий в систему знаний.</w:t>
      </w:r>
    </w:p>
    <w:p w:rsidR="00B23D41" w:rsidRPr="00E35FF8" w:rsidRDefault="00B23D41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Для этого нужно: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1) выявить и зафиксировать границы применимости нового знания;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2) организовать выполнение заданий, в которых новое знание связывается с ранее </w:t>
      </w:r>
      <w:proofErr w:type="gramStart"/>
      <w:r w:rsidRPr="00E35FF8">
        <w:rPr>
          <w:rFonts w:ascii="Times New Roman" w:hAnsi="Times New Roman" w:cs="Times New Roman"/>
          <w:sz w:val="24"/>
          <w:szCs w:val="24"/>
        </w:rPr>
        <w:t>изученными</w:t>
      </w:r>
      <w:proofErr w:type="gramEnd"/>
      <w:r w:rsidRPr="00E35FF8">
        <w:rPr>
          <w:rFonts w:ascii="Times New Roman" w:hAnsi="Times New Roman" w:cs="Times New Roman"/>
          <w:sz w:val="24"/>
          <w:szCs w:val="24"/>
        </w:rPr>
        <w:t>;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3) организовать тренировку ранее сформированных умений, требующих доработки или доведения до уровня автоматизирован</w:t>
      </w:r>
      <w:r w:rsidRPr="00E35FF8">
        <w:rPr>
          <w:rFonts w:ascii="Times New Roman" w:hAnsi="Times New Roman" w:cs="Times New Roman"/>
          <w:sz w:val="24"/>
          <w:szCs w:val="24"/>
        </w:rPr>
        <w:softHyphen/>
        <w:t>ного навыка;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4) при необходимости организовать подготовку к изучению следующих разделов курса.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Этап рефлексии учебной деятельности</w:t>
      </w:r>
    </w:p>
    <w:p w:rsidR="00B23D41" w:rsidRPr="00E35FF8" w:rsidRDefault="00B23D41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Основной целью этапа на уроке является самооценка учащимися результатов своей учебной деятельности, осознание метода построения и границ применения нового способа действия.</w:t>
      </w:r>
    </w:p>
    <w:p w:rsidR="00B23D41" w:rsidRPr="00E35FF8" w:rsidRDefault="00B23D41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Для реализации этой цели: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1) организуется рефлексия и самооценка учениками собственной учебной деятельности на уроке;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2) учащиеся соотносят цель и результаты своей учебной деятель</w:t>
      </w:r>
      <w:r w:rsidRPr="00E35FF8">
        <w:rPr>
          <w:rFonts w:ascii="Times New Roman" w:hAnsi="Times New Roman" w:cs="Times New Roman"/>
          <w:sz w:val="24"/>
          <w:szCs w:val="24"/>
        </w:rPr>
        <w:softHyphen/>
        <w:t>ности и фиксируют степень их соответствия;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3) намечаются цели дальнейшей деятельности и определяются задания для самоподготовки (домашнее задание с элементами вы</w:t>
      </w:r>
      <w:r w:rsidRPr="00E35FF8">
        <w:rPr>
          <w:rFonts w:ascii="Times New Roman" w:hAnsi="Times New Roman" w:cs="Times New Roman"/>
          <w:sz w:val="24"/>
          <w:szCs w:val="24"/>
        </w:rPr>
        <w:softHyphen/>
        <w:t>бора, творчества).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Комментарии</w:t>
      </w:r>
    </w:p>
    <w:p w:rsidR="00C5447A" w:rsidRPr="00E35FF8" w:rsidRDefault="00C5447A" w:rsidP="007464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Продолжительность данного этапа составляет 2-3 минуты. Вместе с тем именно на этом этапе все звенья урока соединяются в единую систему, тренируется способность к рефлексии своей учебной деятельности.</w:t>
      </w:r>
    </w:p>
    <w:p w:rsidR="00C5447A" w:rsidRPr="00E35FF8" w:rsidRDefault="00C5447A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Подчеркнем, что организация данного этапа возможна при понимании учащимися нормы учебной деятельности (что значит «уметь учиться») 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FF8">
        <w:rPr>
          <w:rFonts w:ascii="Times New Roman" w:hAnsi="Times New Roman" w:cs="Times New Roman"/>
          <w:b/>
          <w:sz w:val="24"/>
          <w:szCs w:val="24"/>
        </w:rPr>
        <w:t>Урок общеметодологической направленности</w:t>
      </w:r>
    </w:p>
    <w:p w:rsidR="00C5447A" w:rsidRPr="00E35FF8" w:rsidRDefault="00C5447A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Уроки общеметодологической направленности призваны:</w:t>
      </w:r>
    </w:p>
    <w:p w:rsidR="00934BEA" w:rsidRPr="00E35FF8" w:rsidRDefault="007464F2" w:rsidP="007464F2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формировать у учащихся представления о методах, связывающих изучаемые понятия в единую систему;</w:t>
      </w:r>
    </w:p>
    <w:p w:rsidR="00934BEA" w:rsidRPr="00E35FF8" w:rsidRDefault="007464F2" w:rsidP="007464F2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Формировать представления о методах организации самой учебной деятельности, направленной на </w:t>
      </w:r>
      <w:proofErr w:type="spellStart"/>
      <w:r w:rsidRPr="00E35FF8">
        <w:rPr>
          <w:rFonts w:ascii="Times New Roman" w:hAnsi="Times New Roman" w:cs="Times New Roman"/>
          <w:sz w:val="24"/>
          <w:szCs w:val="24"/>
        </w:rPr>
        <w:t>самоизменение</w:t>
      </w:r>
      <w:proofErr w:type="spellEnd"/>
      <w:r w:rsidRPr="00E35FF8">
        <w:rPr>
          <w:rFonts w:ascii="Times New Roman" w:hAnsi="Times New Roman" w:cs="Times New Roman"/>
          <w:sz w:val="24"/>
          <w:szCs w:val="24"/>
        </w:rPr>
        <w:t xml:space="preserve"> и саморазвитие.</w:t>
      </w:r>
    </w:p>
    <w:p w:rsidR="00C5447A" w:rsidRPr="00E35FF8" w:rsidRDefault="00C5447A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На таких уроках организуется понимание и построение учащимися норм и методов учебной деятельности, самоконтроля и самооценки, рефлексивной самоорганизации.</w:t>
      </w:r>
    </w:p>
    <w:p w:rsidR="00C5447A" w:rsidRPr="00E35FF8" w:rsidRDefault="00C5447A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5FF8">
        <w:rPr>
          <w:rFonts w:ascii="Times New Roman" w:hAnsi="Times New Roman" w:cs="Times New Roman"/>
          <w:sz w:val="24"/>
          <w:szCs w:val="24"/>
        </w:rPr>
        <w:t>Такие</w:t>
      </w:r>
      <w:proofErr w:type="gramEnd"/>
      <w:r w:rsidRPr="00E35FF8">
        <w:rPr>
          <w:rFonts w:ascii="Times New Roman" w:hAnsi="Times New Roman" w:cs="Times New Roman"/>
          <w:sz w:val="24"/>
          <w:szCs w:val="24"/>
        </w:rPr>
        <w:t xml:space="preserve"> урока являются </w:t>
      </w:r>
      <w:proofErr w:type="spellStart"/>
      <w:r w:rsidRPr="00E35FF8">
        <w:rPr>
          <w:rFonts w:ascii="Times New Roman" w:hAnsi="Times New Roman" w:cs="Times New Roman"/>
          <w:sz w:val="24"/>
          <w:szCs w:val="24"/>
        </w:rPr>
        <w:t>надпредметными</w:t>
      </w:r>
      <w:proofErr w:type="spellEnd"/>
      <w:r w:rsidRPr="00E35FF8">
        <w:rPr>
          <w:rFonts w:ascii="Times New Roman" w:hAnsi="Times New Roman" w:cs="Times New Roman"/>
          <w:sz w:val="24"/>
          <w:szCs w:val="24"/>
        </w:rPr>
        <w:t xml:space="preserve"> и проводятся вне рамок какого-то предмета.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Функции уроков общеметодологической направленности </w:t>
      </w:r>
    </w:p>
    <w:p w:rsidR="00C5447A" w:rsidRPr="00E35FF8" w:rsidRDefault="00C5447A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lastRenderedPageBreak/>
        <w:t>Уроки общеметодологической направленности проводятся в начале и в конце изучения определенных разделов, глав курса.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b/>
          <w:bCs/>
          <w:sz w:val="24"/>
          <w:szCs w:val="24"/>
        </w:rPr>
        <w:t>Алгоритм конструирования урока развивающего контроля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1. Определить форму и процедуру проведения контрольной работы.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2. Составить список знаний - понятий, алгоритмов, правил, способов действий и т.д., которые требуют контроля усвоения. Подобрать соответствующие эталоны.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3. В соответствии с принципом минимакса подобрать задания для контрольной работы на применение перечисленных знаний.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4. Составить контрольную работу.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5. Подобрать задания для этапа самостоятельной работы с самопроверкой.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6. Определить критерий оценивания контрольной работы и форму его предъявления учащимся.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7. Подготовить образцы и эталоны для самопроверки.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8. Определить способы организации самопроверки контрольной и самостоятельной работ.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9. Продумать форму организации этапа мотивации.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10. Продумать форму организации актуализации знаний.      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11. Продумать организацию работы с алгоритмом </w:t>
      </w:r>
      <w:proofErr w:type="spellStart"/>
      <w:r w:rsidRPr="00E35FF8">
        <w:rPr>
          <w:rFonts w:ascii="Times New Roman" w:hAnsi="Times New Roman" w:cs="Times New Roman"/>
          <w:sz w:val="24"/>
          <w:szCs w:val="24"/>
        </w:rPr>
        <w:t>исправления|</w:t>
      </w:r>
      <w:proofErr w:type="spellEnd"/>
      <w:r w:rsidRPr="00E35FF8">
        <w:rPr>
          <w:rFonts w:ascii="Times New Roman" w:hAnsi="Times New Roman" w:cs="Times New Roman"/>
          <w:sz w:val="24"/>
          <w:szCs w:val="24"/>
        </w:rPr>
        <w:t xml:space="preserve">  ошибок и, при необходимости, составить диалог для его коррекции на уроке.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12. Спроектировать деятельность учащихся, зафиксировавших отсутствие затруднений (подобрать задания более высокого уровня сложности, продумать способ их предъявления и проверки, продумать возможность их включения в консультационную деятельность и пр.).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13. Продумать формы организации работы в классе на каждом этапе урока.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14. Продумать форму организации этапа рефлексии учебной деятельности.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15. Сконструировать диалоги для организации фронтальной работы на всех этапах урока (обратить особое внимание на этапы мотивации, локализации затруднений и построение проекта).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16. При необходимости внести коррективы в план-конспект.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17. В случае организации групповой работы, сформулировать задания и способы организации обратной связи по результатам работы групп.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18. Подобрать задания для этапа повторения, продумать аргументацию выбора этих заданий для учащихся.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>19. Прописать план-конспект урока в соответствии с требованиями к его составлению по ТДМ «Школа 2000...».</w:t>
      </w:r>
    </w:p>
    <w:p w:rsidR="00934BEA" w:rsidRPr="00E35FF8" w:rsidRDefault="007464F2" w:rsidP="00746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20. Провести анализ конспекта в соответствии с требованиями к этапам урока в технологии </w:t>
      </w:r>
      <w:proofErr w:type="spellStart"/>
      <w:r w:rsidRPr="00E35FF8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E35FF8">
        <w:rPr>
          <w:rFonts w:ascii="Times New Roman" w:hAnsi="Times New Roman" w:cs="Times New Roman"/>
          <w:sz w:val="24"/>
          <w:szCs w:val="24"/>
        </w:rPr>
        <w:t xml:space="preserve"> метода.</w:t>
      </w:r>
    </w:p>
    <w:p w:rsidR="00EE593B" w:rsidRPr="00E35FF8" w:rsidRDefault="007464F2" w:rsidP="007464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5FF8">
        <w:rPr>
          <w:rFonts w:ascii="Times New Roman" w:hAnsi="Times New Roman" w:cs="Times New Roman"/>
          <w:sz w:val="24"/>
          <w:szCs w:val="24"/>
        </w:rPr>
        <w:t xml:space="preserve">Отметим, что в педагогической практике часто проводятся контрольные уроки, не связанные с развитием у учащихся способностей к контролю и самоконтролю, например административный контроль или традиционная контрольная работа. Эти уроки следует отличать от уроков </w:t>
      </w:r>
      <w:proofErr w:type="spellStart"/>
      <w:r w:rsidRPr="00E35FF8">
        <w:rPr>
          <w:rFonts w:ascii="Times New Roman" w:hAnsi="Times New Roman" w:cs="Times New Roman"/>
          <w:sz w:val="24"/>
          <w:szCs w:val="24"/>
        </w:rPr>
        <w:t>деятельностной</w:t>
      </w:r>
      <w:proofErr w:type="spellEnd"/>
      <w:r w:rsidRPr="00E35FF8">
        <w:rPr>
          <w:rFonts w:ascii="Times New Roman" w:hAnsi="Times New Roman" w:cs="Times New Roman"/>
          <w:sz w:val="24"/>
          <w:szCs w:val="24"/>
        </w:rPr>
        <w:t xml:space="preserve"> направленности, поскольку они реализуют иные, а не </w:t>
      </w:r>
      <w:proofErr w:type="spellStart"/>
      <w:r w:rsidRPr="00E35FF8">
        <w:rPr>
          <w:rFonts w:ascii="Times New Roman" w:hAnsi="Times New Roman" w:cs="Times New Roman"/>
          <w:sz w:val="24"/>
          <w:szCs w:val="24"/>
        </w:rPr>
        <w:t>деятельностные</w:t>
      </w:r>
      <w:proofErr w:type="spellEnd"/>
      <w:r w:rsidRPr="00E35FF8">
        <w:rPr>
          <w:rFonts w:ascii="Times New Roman" w:hAnsi="Times New Roman" w:cs="Times New Roman"/>
          <w:sz w:val="24"/>
          <w:szCs w:val="24"/>
        </w:rPr>
        <w:t xml:space="preserve"> цели образования и, таким образом, не продвигают учащихся вперед в развитии у них необходимых </w:t>
      </w:r>
      <w:proofErr w:type="spellStart"/>
      <w:r w:rsidRPr="00E35FF8">
        <w:rPr>
          <w:rFonts w:ascii="Times New Roman" w:hAnsi="Times New Roman" w:cs="Times New Roman"/>
          <w:sz w:val="24"/>
          <w:szCs w:val="24"/>
        </w:rPr>
        <w:t>деятельностных</w:t>
      </w:r>
      <w:proofErr w:type="spellEnd"/>
      <w:r w:rsidRPr="00E35FF8">
        <w:rPr>
          <w:rFonts w:ascii="Times New Roman" w:hAnsi="Times New Roman" w:cs="Times New Roman"/>
          <w:sz w:val="24"/>
          <w:szCs w:val="24"/>
        </w:rPr>
        <w:t xml:space="preserve"> качеств.</w:t>
      </w:r>
    </w:p>
    <w:sectPr w:rsidR="00EE593B" w:rsidRPr="00E35FF8" w:rsidSect="007464F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94CFA"/>
    <w:multiLevelType w:val="hybridMultilevel"/>
    <w:tmpl w:val="9C26066E"/>
    <w:lvl w:ilvl="0" w:tplc="F1C6E01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0C5E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16EE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EA7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D65D3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24966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DAEA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0E2A7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5641B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AF55BE"/>
    <w:multiLevelType w:val="hybridMultilevel"/>
    <w:tmpl w:val="54280938"/>
    <w:lvl w:ilvl="0" w:tplc="FB0453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6A4DA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B4BD8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F2FD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3E6E2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7AB25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9A84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D88EA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9C3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053245"/>
    <w:multiLevelType w:val="hybridMultilevel"/>
    <w:tmpl w:val="7A50E00A"/>
    <w:lvl w:ilvl="0" w:tplc="5DD8BA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A2A67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F872E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0C85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506D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025B1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24322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2E9EB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5071A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21E684A"/>
    <w:multiLevelType w:val="hybridMultilevel"/>
    <w:tmpl w:val="60CAB416"/>
    <w:lvl w:ilvl="0" w:tplc="203CF3E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38EF6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EA355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FA277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7A26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B8982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AE9E6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C2CF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883F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8E1358"/>
    <w:multiLevelType w:val="hybridMultilevel"/>
    <w:tmpl w:val="8A0A2C22"/>
    <w:lvl w:ilvl="0" w:tplc="9518469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665A4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92373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EC918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4873C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3C08F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4E561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D015E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264C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BC332F"/>
    <w:multiLevelType w:val="hybridMultilevel"/>
    <w:tmpl w:val="97646EA0"/>
    <w:lvl w:ilvl="0" w:tplc="629A1F4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248FE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F66C7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12CE6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08EE4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1A97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5A446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120B2A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8094B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8F5471"/>
    <w:multiLevelType w:val="hybridMultilevel"/>
    <w:tmpl w:val="8C80A586"/>
    <w:lvl w:ilvl="0" w:tplc="76260A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E2E9E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B8C3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4474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C6873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44F7B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AE131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62052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242EB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C3195A"/>
    <w:multiLevelType w:val="hybridMultilevel"/>
    <w:tmpl w:val="7A962FBE"/>
    <w:lvl w:ilvl="0" w:tplc="E144A14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28024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088CF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A2A1C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F8B1C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EEA73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B8185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CE9D7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064A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2735B1"/>
    <w:multiLevelType w:val="hybridMultilevel"/>
    <w:tmpl w:val="0CEAB2D0"/>
    <w:lvl w:ilvl="0" w:tplc="62B8C50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4A806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A686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888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B450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765A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86F38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AA448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100C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6E6318"/>
    <w:multiLevelType w:val="hybridMultilevel"/>
    <w:tmpl w:val="AEB284F8"/>
    <w:lvl w:ilvl="0" w:tplc="8D5C887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D2331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EEEA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6C1EE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46467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8EF0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1C86C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FA801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C446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3F64DA"/>
    <w:multiLevelType w:val="hybridMultilevel"/>
    <w:tmpl w:val="A2123C2E"/>
    <w:lvl w:ilvl="0" w:tplc="FF3C53E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FCE62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F2FB9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A84D5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70AFA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0C4A2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B2E9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B48B8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5A22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E94A70"/>
    <w:multiLevelType w:val="hybridMultilevel"/>
    <w:tmpl w:val="CF78C5DA"/>
    <w:lvl w:ilvl="0" w:tplc="E2AEB83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6C7AA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CB4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78F3A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EE72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8E865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F8C33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B2CC4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9C66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6F3E0F"/>
    <w:multiLevelType w:val="hybridMultilevel"/>
    <w:tmpl w:val="22848D3A"/>
    <w:lvl w:ilvl="0" w:tplc="79C881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B27BB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CC4E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DA910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72186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5C42D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6244D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1C729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9617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635FD6"/>
    <w:multiLevelType w:val="hybridMultilevel"/>
    <w:tmpl w:val="D0DC3BCE"/>
    <w:lvl w:ilvl="0" w:tplc="B9CEA0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A4E56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A241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EECCB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EEDA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BE3A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C459C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0D04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14F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656EB6"/>
    <w:multiLevelType w:val="hybridMultilevel"/>
    <w:tmpl w:val="24C64D82"/>
    <w:lvl w:ilvl="0" w:tplc="C1D2341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C493A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B049C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EEED2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D41EA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C2B8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82105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22EB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88BFB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E26BAD"/>
    <w:multiLevelType w:val="hybridMultilevel"/>
    <w:tmpl w:val="34B2035C"/>
    <w:lvl w:ilvl="0" w:tplc="53346F3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9EB63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6CEBC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0CEB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E6634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7CACC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FCEBB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F45F7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7CB5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BE5D56"/>
    <w:multiLevelType w:val="hybridMultilevel"/>
    <w:tmpl w:val="07302208"/>
    <w:lvl w:ilvl="0" w:tplc="04941FC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78B0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ECF41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C25A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BA51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8CF1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9E4E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DCABE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4AAB7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39299F"/>
    <w:multiLevelType w:val="hybridMultilevel"/>
    <w:tmpl w:val="088C5D5A"/>
    <w:lvl w:ilvl="0" w:tplc="C89EED0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24C3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84FE8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B2262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424D3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52134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CC036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2C1AA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388D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000075"/>
    <w:multiLevelType w:val="hybridMultilevel"/>
    <w:tmpl w:val="63F64BE4"/>
    <w:lvl w:ilvl="0" w:tplc="EFBECF0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4EA9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22B2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14436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9C2F1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7A7F2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683B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AE8BA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541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8E50BC"/>
    <w:multiLevelType w:val="hybridMultilevel"/>
    <w:tmpl w:val="F7784DF0"/>
    <w:lvl w:ilvl="0" w:tplc="620CBD7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EE5C3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DAE28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124E4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DC2AC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D2B5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48BCA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6A588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AA50D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4F55A3"/>
    <w:multiLevelType w:val="hybridMultilevel"/>
    <w:tmpl w:val="4058DD6C"/>
    <w:lvl w:ilvl="0" w:tplc="06C04C2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40636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A25F3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6E131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C546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DC510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ACF13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36EBD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1E10D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55608DA"/>
    <w:multiLevelType w:val="hybridMultilevel"/>
    <w:tmpl w:val="94A4CFB2"/>
    <w:lvl w:ilvl="0" w:tplc="5AC46F9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6A4CD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3AF5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64936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98DE3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CC79E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E80BD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32235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FA45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961DC3"/>
    <w:multiLevelType w:val="hybridMultilevel"/>
    <w:tmpl w:val="EEA86D38"/>
    <w:lvl w:ilvl="0" w:tplc="763434E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3092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3D8321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90010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D0BE6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CA58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B2F6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6CFB0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EA881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70B020E"/>
    <w:multiLevelType w:val="hybridMultilevel"/>
    <w:tmpl w:val="223A82BE"/>
    <w:lvl w:ilvl="0" w:tplc="3210DBA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FEE12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A0961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0EE72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D48A2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7C24E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7ABCC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1E0B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88F06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ACD0ACA"/>
    <w:multiLevelType w:val="hybridMultilevel"/>
    <w:tmpl w:val="2228A446"/>
    <w:lvl w:ilvl="0" w:tplc="8A3CB4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F49CB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163BF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8A360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2EFEC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A8F21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940E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220D4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247EE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16291A"/>
    <w:multiLevelType w:val="hybridMultilevel"/>
    <w:tmpl w:val="ECA86F40"/>
    <w:lvl w:ilvl="0" w:tplc="467669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826A4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CAC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165C7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3C726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F886D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FAF0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0604D7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D6E3B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DA74E4"/>
    <w:multiLevelType w:val="hybridMultilevel"/>
    <w:tmpl w:val="41A26564"/>
    <w:lvl w:ilvl="0" w:tplc="0B2ACD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6C394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E6FD6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099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2C219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72F92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E8C51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AC9CD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16E56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F51374E"/>
    <w:multiLevelType w:val="hybridMultilevel"/>
    <w:tmpl w:val="DE76E03C"/>
    <w:lvl w:ilvl="0" w:tplc="155E2BA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C6A9A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00D34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54E75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A0AE5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90E9F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D4FC7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4A4CF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66DC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428C2"/>
    <w:multiLevelType w:val="hybridMultilevel"/>
    <w:tmpl w:val="CCC65BEE"/>
    <w:lvl w:ilvl="0" w:tplc="29305C2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24E48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003EA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748A0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5CE5E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CADDB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0AF5D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80BEE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825ED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4DD00A2"/>
    <w:multiLevelType w:val="hybridMultilevel"/>
    <w:tmpl w:val="F2DC9B46"/>
    <w:lvl w:ilvl="0" w:tplc="3B56D7A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8C8B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46D5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8CB6E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B864A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00526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5E31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26D56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9E18F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FA0627"/>
    <w:multiLevelType w:val="hybridMultilevel"/>
    <w:tmpl w:val="5C14FAD4"/>
    <w:lvl w:ilvl="0" w:tplc="5DA028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3284D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10574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90B03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C35B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32A43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28983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EC54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C2811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CA05CD9"/>
    <w:multiLevelType w:val="hybridMultilevel"/>
    <w:tmpl w:val="67F81840"/>
    <w:lvl w:ilvl="0" w:tplc="C39A88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06F49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5A95F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EC5BB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301E0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F2AC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9E647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5E594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0E45B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A24CCA"/>
    <w:multiLevelType w:val="hybridMultilevel"/>
    <w:tmpl w:val="2FB0F6C6"/>
    <w:lvl w:ilvl="0" w:tplc="B75240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C4B2D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64549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ECA4D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CE0B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6CAF2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C036E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7C203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0EAB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25"/>
  </w:num>
  <w:num w:numId="5">
    <w:abstractNumId w:val="21"/>
  </w:num>
  <w:num w:numId="6">
    <w:abstractNumId w:val="20"/>
  </w:num>
  <w:num w:numId="7">
    <w:abstractNumId w:val="31"/>
  </w:num>
  <w:num w:numId="8">
    <w:abstractNumId w:val="1"/>
  </w:num>
  <w:num w:numId="9">
    <w:abstractNumId w:val="28"/>
  </w:num>
  <w:num w:numId="10">
    <w:abstractNumId w:val="26"/>
  </w:num>
  <w:num w:numId="11">
    <w:abstractNumId w:val="6"/>
  </w:num>
  <w:num w:numId="12">
    <w:abstractNumId w:val="3"/>
  </w:num>
  <w:num w:numId="13">
    <w:abstractNumId w:val="19"/>
  </w:num>
  <w:num w:numId="14">
    <w:abstractNumId w:val="4"/>
  </w:num>
  <w:num w:numId="15">
    <w:abstractNumId w:val="16"/>
  </w:num>
  <w:num w:numId="16">
    <w:abstractNumId w:val="24"/>
  </w:num>
  <w:num w:numId="17">
    <w:abstractNumId w:val="10"/>
  </w:num>
  <w:num w:numId="18">
    <w:abstractNumId w:val="30"/>
  </w:num>
  <w:num w:numId="19">
    <w:abstractNumId w:val="5"/>
  </w:num>
  <w:num w:numId="20">
    <w:abstractNumId w:val="11"/>
  </w:num>
  <w:num w:numId="21">
    <w:abstractNumId w:val="18"/>
  </w:num>
  <w:num w:numId="22">
    <w:abstractNumId w:val="15"/>
  </w:num>
  <w:num w:numId="23">
    <w:abstractNumId w:val="22"/>
  </w:num>
  <w:num w:numId="24">
    <w:abstractNumId w:val="12"/>
  </w:num>
  <w:num w:numId="25">
    <w:abstractNumId w:val="13"/>
  </w:num>
  <w:num w:numId="26">
    <w:abstractNumId w:val="23"/>
  </w:num>
  <w:num w:numId="27">
    <w:abstractNumId w:val="29"/>
  </w:num>
  <w:num w:numId="28">
    <w:abstractNumId w:val="32"/>
  </w:num>
  <w:num w:numId="29">
    <w:abstractNumId w:val="14"/>
  </w:num>
  <w:num w:numId="30">
    <w:abstractNumId w:val="17"/>
  </w:num>
  <w:num w:numId="31">
    <w:abstractNumId w:val="27"/>
  </w:num>
  <w:num w:numId="32">
    <w:abstractNumId w:val="9"/>
  </w:num>
  <w:num w:numId="3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C2A42"/>
    <w:rsid w:val="00012663"/>
    <w:rsid w:val="000C2A42"/>
    <w:rsid w:val="001963BE"/>
    <w:rsid w:val="00196BFC"/>
    <w:rsid w:val="00201429"/>
    <w:rsid w:val="00300985"/>
    <w:rsid w:val="003A1C45"/>
    <w:rsid w:val="003B5831"/>
    <w:rsid w:val="003C134F"/>
    <w:rsid w:val="00450FDE"/>
    <w:rsid w:val="004E41BA"/>
    <w:rsid w:val="007464F2"/>
    <w:rsid w:val="007D2B96"/>
    <w:rsid w:val="00934BEA"/>
    <w:rsid w:val="0097230E"/>
    <w:rsid w:val="009C1425"/>
    <w:rsid w:val="00B23D41"/>
    <w:rsid w:val="00BA50E2"/>
    <w:rsid w:val="00C5447A"/>
    <w:rsid w:val="00CD3F13"/>
    <w:rsid w:val="00D8075E"/>
    <w:rsid w:val="00E35FF8"/>
    <w:rsid w:val="00EE593B"/>
    <w:rsid w:val="00FF0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42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4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52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8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316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0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61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8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40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0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1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0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23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8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73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96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09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53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7921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90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684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30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8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7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5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06159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314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81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1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81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9520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19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39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59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2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9476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47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65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24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676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5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8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207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1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0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39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53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70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316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1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61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60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258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56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9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7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70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33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694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55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0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2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771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0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860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33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59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365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37208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8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6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9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1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53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02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836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616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9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70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79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4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6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50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4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9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52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0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8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7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315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70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81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4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322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43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5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989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91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29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2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158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6</Pages>
  <Words>2375</Words>
  <Characters>13538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hmm</dc:creator>
  <cp:lastModifiedBy>hmm</cp:lastModifiedBy>
  <cp:revision>14</cp:revision>
  <cp:lastPrinted>2011-09-30T12:36:00Z</cp:lastPrinted>
  <dcterms:created xsi:type="dcterms:W3CDTF">2011-09-03T04:02:00Z</dcterms:created>
  <dcterms:modified xsi:type="dcterms:W3CDTF">2011-09-30T12:45:00Z</dcterms:modified>
</cp:coreProperties>
</file>